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40" w:rsidRDefault="00CA3740" w:rsidP="00CA3740">
      <w:pPr>
        <w:pStyle w:val="ac"/>
        <w:jc w:val="both"/>
      </w:pPr>
      <w:r>
        <w:t>Изх.№25-00-110/26.08.2025г.</w:t>
      </w:r>
    </w:p>
    <w:p w:rsidR="00D03197" w:rsidRDefault="00D03197" w:rsidP="00D03197">
      <w:pPr>
        <w:pStyle w:val="ac"/>
        <w:jc w:val="center"/>
      </w:pPr>
      <w:r>
        <w:t>Д О К Л А Д Н А    З А П И С К А</w:t>
      </w:r>
    </w:p>
    <w:p w:rsidR="00D03197" w:rsidRPr="006E24CE" w:rsidRDefault="00D03197" w:rsidP="00D03197">
      <w:pPr>
        <w:pStyle w:val="ac"/>
        <w:jc w:val="center"/>
      </w:pPr>
    </w:p>
    <w:p w:rsidR="00D03197" w:rsidRDefault="00D03197" w:rsidP="00D03197">
      <w:pPr>
        <w:pStyle w:val="ac"/>
        <w:jc w:val="center"/>
      </w:pPr>
      <w:r>
        <w:t xml:space="preserve">От Недко Фиданов </w:t>
      </w:r>
      <w:proofErr w:type="spellStart"/>
      <w:r>
        <w:t>Кулевски</w:t>
      </w:r>
      <w:proofErr w:type="spellEnd"/>
      <w:r>
        <w:t xml:space="preserve">  – Кмет на община Рудозем</w:t>
      </w:r>
    </w:p>
    <w:p w:rsidR="00D03197" w:rsidRPr="006E24CE" w:rsidRDefault="00D03197" w:rsidP="00D03197">
      <w:pPr>
        <w:pStyle w:val="ac"/>
        <w:jc w:val="center"/>
      </w:pPr>
    </w:p>
    <w:p w:rsidR="00D03197" w:rsidRPr="008A1315" w:rsidRDefault="00D03197" w:rsidP="00D03197">
      <w:pPr>
        <w:pStyle w:val="ac"/>
        <w:jc w:val="both"/>
      </w:pPr>
      <w:r>
        <w:rPr>
          <w:u w:val="single"/>
        </w:rPr>
        <w:t xml:space="preserve">ОТНОСНО: </w:t>
      </w:r>
      <w:r>
        <w:t xml:space="preserve"> Продажба на </w:t>
      </w:r>
      <w:r w:rsidR="00077374">
        <w:t>имот с идентификатор 07689.508.95 по КК</w:t>
      </w:r>
      <w:r w:rsidRPr="008A1315">
        <w:t xml:space="preserve"> на </w:t>
      </w:r>
      <w:proofErr w:type="spellStart"/>
      <w:r w:rsidR="00DA2DBC">
        <w:t>с.</w:t>
      </w:r>
      <w:r w:rsidR="00077374">
        <w:t>Бяла</w:t>
      </w:r>
      <w:proofErr w:type="spellEnd"/>
      <w:r w:rsidR="00077374">
        <w:t xml:space="preserve"> река</w:t>
      </w:r>
      <w:r>
        <w:t xml:space="preserve">, </w:t>
      </w:r>
      <w:proofErr w:type="spellStart"/>
      <w:r>
        <w:t>общ.</w:t>
      </w:r>
      <w:r w:rsidRPr="008A1315">
        <w:t>Рудозем</w:t>
      </w:r>
      <w:proofErr w:type="spellEnd"/>
      <w:r w:rsidRPr="008A1315">
        <w:t xml:space="preserve"> – частна общинска собственост</w:t>
      </w:r>
      <w:r w:rsidR="00077374">
        <w:t xml:space="preserve"> ведно с построени в него сгради</w:t>
      </w:r>
      <w:r w:rsidRPr="008A1315">
        <w:t xml:space="preserve">           </w:t>
      </w:r>
    </w:p>
    <w:p w:rsidR="00D03197" w:rsidRDefault="00D03197" w:rsidP="00D03197">
      <w:pPr>
        <w:pStyle w:val="ac"/>
        <w:jc w:val="both"/>
      </w:pPr>
    </w:p>
    <w:p w:rsidR="00D03197" w:rsidRPr="0081212A" w:rsidRDefault="00D03197" w:rsidP="00D03197">
      <w:pPr>
        <w:pStyle w:val="ac"/>
        <w:jc w:val="both"/>
      </w:pPr>
      <w:r>
        <w:t xml:space="preserve">                                        </w:t>
      </w:r>
    </w:p>
    <w:p w:rsidR="00D03197" w:rsidRPr="001D1D9B" w:rsidRDefault="00D03197" w:rsidP="00D0319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  <w:lang w:val="bg-BG"/>
        </w:rPr>
      </w:pPr>
      <w:r w:rsidRPr="001D1D9B"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D03197" w:rsidRPr="001D1D9B" w:rsidRDefault="00D03197" w:rsidP="00D03197">
      <w:pPr>
        <w:pStyle w:val="Style11"/>
        <w:widowControl/>
        <w:spacing w:line="360" w:lineRule="auto"/>
        <w:ind w:left="540"/>
        <w:jc w:val="both"/>
        <w:rPr>
          <w:rFonts w:ascii="Times New Roman" w:hAnsi="Times New Roman" w:cs="Times New Roman"/>
          <w:i/>
          <w:sz w:val="26"/>
          <w:szCs w:val="26"/>
          <w:lang w:val="bg-BG"/>
        </w:rPr>
      </w:pPr>
      <w:r w:rsidRPr="001D1D9B"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D03197" w:rsidRPr="006E24CE" w:rsidRDefault="00D03197" w:rsidP="00D03197">
      <w:pPr>
        <w:pStyle w:val="ac"/>
      </w:pPr>
    </w:p>
    <w:p w:rsidR="00D03197" w:rsidRPr="00D03197" w:rsidRDefault="00D03197" w:rsidP="00D03197">
      <w:pPr>
        <w:pStyle w:val="ac"/>
        <w:jc w:val="both"/>
      </w:pPr>
      <w:r w:rsidRPr="00D03197">
        <w:t xml:space="preserve">            На основание чл.21 ал.1 т.8 от ЗМСМА,  чл.35 ал.1 от ЗОС и чл.39  от Наредбата за реда за придобиване, управление и разпореждане с общинско имущество  предлагам да бъде продаден общински имот – частна общинска собственост, представляващ </w:t>
      </w:r>
      <w:r w:rsidR="00077374">
        <w:t>имот с идентификатор 07689.508.95 по КК</w:t>
      </w:r>
      <w:r w:rsidR="00077374" w:rsidRPr="008A1315">
        <w:t xml:space="preserve"> на </w:t>
      </w:r>
      <w:proofErr w:type="spellStart"/>
      <w:r w:rsidR="00077374">
        <w:t>с.Бяла</w:t>
      </w:r>
      <w:proofErr w:type="spellEnd"/>
      <w:r w:rsidR="00077374">
        <w:t xml:space="preserve"> река, </w:t>
      </w:r>
      <w:proofErr w:type="spellStart"/>
      <w:r w:rsidR="00077374">
        <w:t>общ.</w:t>
      </w:r>
      <w:r w:rsidR="00077374" w:rsidRPr="008A1315">
        <w:t>Рудозем</w:t>
      </w:r>
      <w:proofErr w:type="spellEnd"/>
      <w:r w:rsidR="00077374" w:rsidRPr="008A1315">
        <w:t xml:space="preserve"> – частна общинска собственост</w:t>
      </w:r>
      <w:r w:rsidR="00077374">
        <w:t xml:space="preserve"> ведно с построени в него сгради</w:t>
      </w:r>
      <w:r w:rsidR="00077374" w:rsidRPr="008A1315">
        <w:t xml:space="preserve"> </w:t>
      </w:r>
      <w:r w:rsidR="00C142EE">
        <w:t>.</w:t>
      </w:r>
    </w:p>
    <w:p w:rsidR="00D03197" w:rsidRPr="00D03197" w:rsidRDefault="00D03197" w:rsidP="00D03197">
      <w:pPr>
        <w:pStyle w:val="ac"/>
        <w:jc w:val="both"/>
      </w:pPr>
      <w:r w:rsidRPr="00D03197">
        <w:t xml:space="preserve">                                       .</w:t>
      </w:r>
    </w:p>
    <w:p w:rsidR="00D03197" w:rsidRPr="00D03197" w:rsidRDefault="00D03197" w:rsidP="00D03197">
      <w:pPr>
        <w:pStyle w:val="ac"/>
        <w:jc w:val="both"/>
      </w:pPr>
      <w:r w:rsidRPr="00D03197">
        <w:t xml:space="preserve">            За имота е изготвена оценка от лицензиран оценител, съгла</w:t>
      </w:r>
      <w:r w:rsidR="0004723F">
        <w:t xml:space="preserve">сно която стойността му е </w:t>
      </w:r>
      <w:r w:rsidR="00077374">
        <w:t>4500</w:t>
      </w:r>
      <w:r w:rsidRPr="00D03197">
        <w:t xml:space="preserve"> лв.</w:t>
      </w:r>
      <w:r w:rsidR="00077374">
        <w:t>/2300,81 евро/</w:t>
      </w:r>
      <w:r w:rsidRPr="00D03197">
        <w:t xml:space="preserve"> без ДДС.</w:t>
      </w:r>
    </w:p>
    <w:p w:rsidR="00D03197" w:rsidRPr="00D03197" w:rsidRDefault="00D03197" w:rsidP="00D03197">
      <w:pPr>
        <w:pStyle w:val="ac"/>
        <w:jc w:val="both"/>
      </w:pPr>
    </w:p>
    <w:p w:rsidR="00D03197" w:rsidRPr="00D03197" w:rsidRDefault="00D03197" w:rsidP="00D03197">
      <w:pPr>
        <w:pStyle w:val="ac"/>
        <w:jc w:val="both"/>
      </w:pPr>
      <w:r w:rsidRPr="00D03197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D03197" w:rsidRPr="00D03197" w:rsidRDefault="00D03197" w:rsidP="00D03197">
      <w:pPr>
        <w:pStyle w:val="ac"/>
        <w:jc w:val="both"/>
      </w:pPr>
    </w:p>
    <w:p w:rsidR="00D03197" w:rsidRPr="00D03197" w:rsidRDefault="00D03197" w:rsidP="00D03197">
      <w:pPr>
        <w:pStyle w:val="ac"/>
        <w:jc w:val="center"/>
      </w:pPr>
      <w:r w:rsidRPr="00D03197">
        <w:t>П Р О Е К Т О  -  Р Е Ш Е Н И Е :</w:t>
      </w:r>
    </w:p>
    <w:p w:rsidR="00D03197" w:rsidRPr="00D03197" w:rsidRDefault="00D03197" w:rsidP="00D03197">
      <w:pPr>
        <w:pStyle w:val="ac"/>
        <w:jc w:val="center"/>
      </w:pPr>
    </w:p>
    <w:p w:rsidR="00D03197" w:rsidRPr="00D03197" w:rsidRDefault="00D03197" w:rsidP="00D03197">
      <w:pPr>
        <w:pStyle w:val="ac"/>
        <w:jc w:val="both"/>
      </w:pPr>
      <w:r w:rsidRPr="00D03197">
        <w:t xml:space="preserve">              1.Общински съвет приема оценката на лицензирания оценител за </w:t>
      </w:r>
      <w:r w:rsidR="00077374">
        <w:t>имот с идентификатор 07689.508.95 по КК</w:t>
      </w:r>
      <w:r w:rsidR="00077374" w:rsidRPr="008A1315">
        <w:t xml:space="preserve"> на </w:t>
      </w:r>
      <w:proofErr w:type="spellStart"/>
      <w:r w:rsidR="00077374">
        <w:t>с.Бяла</w:t>
      </w:r>
      <w:proofErr w:type="spellEnd"/>
      <w:r w:rsidR="00077374">
        <w:t xml:space="preserve"> река, </w:t>
      </w:r>
      <w:proofErr w:type="spellStart"/>
      <w:r w:rsidR="00077374">
        <w:t>общ.</w:t>
      </w:r>
      <w:r w:rsidR="00077374" w:rsidRPr="008A1315">
        <w:t>Рудозем</w:t>
      </w:r>
      <w:proofErr w:type="spellEnd"/>
      <w:r w:rsidR="00077374" w:rsidRPr="008A1315">
        <w:t xml:space="preserve"> – частна общинска собственост</w:t>
      </w:r>
      <w:r w:rsidR="00077374">
        <w:t xml:space="preserve"> </w:t>
      </w:r>
      <w:r w:rsidR="00C142EE" w:rsidRPr="00D03197">
        <w:t xml:space="preserve"> </w:t>
      </w:r>
      <w:r w:rsidR="00077374">
        <w:t>с площ 727</w:t>
      </w:r>
      <w:r w:rsidR="00C142EE">
        <w:t xml:space="preserve"> м</w:t>
      </w:r>
      <w:r w:rsidR="00C142EE">
        <w:rPr>
          <w:vertAlign w:val="superscript"/>
        </w:rPr>
        <w:t>2</w:t>
      </w:r>
      <w:r w:rsidRPr="00D03197">
        <w:t xml:space="preserve"> </w:t>
      </w:r>
      <w:r w:rsidR="00077374">
        <w:t>ведно с построени</w:t>
      </w:r>
      <w:r w:rsidR="00C142EE">
        <w:t xml:space="preserve"> в него </w:t>
      </w:r>
      <w:r w:rsidR="00077374">
        <w:t>едноетажна</w:t>
      </w:r>
      <w:r w:rsidR="00C142EE">
        <w:t xml:space="preserve"> сграда</w:t>
      </w:r>
      <w:r w:rsidR="00077374">
        <w:t xml:space="preserve"> с </w:t>
      </w:r>
      <w:r w:rsidR="001C399A">
        <w:t>идентификатор 07689.508.95.1 със застроена площ 25 м</w:t>
      </w:r>
      <w:r w:rsidR="001C399A">
        <w:rPr>
          <w:vertAlign w:val="superscript"/>
        </w:rPr>
        <w:t>2</w:t>
      </w:r>
      <w:r w:rsidR="001C399A">
        <w:t xml:space="preserve"> и едноетажна сграда с идентификатор 07689.508.95.2 със застроена площ 28 м</w:t>
      </w:r>
      <w:r w:rsidR="001C399A">
        <w:rPr>
          <w:vertAlign w:val="superscript"/>
        </w:rPr>
        <w:t>2</w:t>
      </w:r>
      <w:r w:rsidR="001C399A">
        <w:t xml:space="preserve"> .</w:t>
      </w:r>
    </w:p>
    <w:p w:rsidR="00D03197" w:rsidRPr="00D03197" w:rsidRDefault="00D03197" w:rsidP="00D03197">
      <w:pPr>
        <w:pStyle w:val="ac"/>
        <w:tabs>
          <w:tab w:val="left" w:pos="567"/>
        </w:tabs>
        <w:jc w:val="both"/>
      </w:pPr>
      <w:r w:rsidRPr="00D03197">
        <w:lastRenderedPageBreak/>
        <w:t xml:space="preserve">             2.Да се извърши продажба чрез публичен  търг  с тайно</w:t>
      </w:r>
      <w:r w:rsidR="0004723F">
        <w:t xml:space="preserve"> наддаване по реда на глава VІ</w:t>
      </w:r>
      <w:r w:rsidRPr="00D03197">
        <w:t xml:space="preserve"> от НРПУРОИ  на следния недвижим имот:</w:t>
      </w:r>
    </w:p>
    <w:p w:rsidR="00D03197" w:rsidRPr="00D03197" w:rsidRDefault="00D03197" w:rsidP="00D03197">
      <w:pPr>
        <w:pStyle w:val="ac"/>
        <w:tabs>
          <w:tab w:val="left" w:pos="567"/>
        </w:tabs>
        <w:jc w:val="both"/>
      </w:pPr>
    </w:p>
    <w:p w:rsidR="00D03197" w:rsidRPr="00D03197" w:rsidRDefault="00D03197" w:rsidP="00D03197">
      <w:pPr>
        <w:pStyle w:val="ac"/>
        <w:tabs>
          <w:tab w:val="left" w:pos="567"/>
        </w:tabs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78"/>
        <w:gridCol w:w="3827"/>
        <w:gridCol w:w="2208"/>
      </w:tblGrid>
      <w:tr w:rsidR="00D03197" w:rsidRPr="00D03197" w:rsidTr="00E423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D03197" w:rsidP="0015277F">
            <w:pPr>
              <w:pStyle w:val="ac"/>
              <w:jc w:val="center"/>
            </w:pPr>
            <w:r w:rsidRPr="00D03197">
              <w:t>N по</w:t>
            </w:r>
          </w:p>
          <w:p w:rsidR="00D03197" w:rsidRPr="00D03197" w:rsidRDefault="00D03197" w:rsidP="0015277F">
            <w:pPr>
              <w:pStyle w:val="ac"/>
              <w:jc w:val="center"/>
            </w:pPr>
            <w:r w:rsidRPr="00D03197">
              <w:t>Ред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D03197" w:rsidP="0015277F">
            <w:pPr>
              <w:pStyle w:val="ac"/>
              <w:jc w:val="center"/>
            </w:pPr>
            <w:r w:rsidRPr="00D03197">
              <w:t>Местонахождение</w:t>
            </w:r>
          </w:p>
          <w:p w:rsidR="00D03197" w:rsidRPr="00D03197" w:rsidRDefault="00D03197" w:rsidP="0015277F">
            <w:pPr>
              <w:pStyle w:val="ac"/>
              <w:jc w:val="center"/>
            </w:pPr>
            <w:r w:rsidRPr="00D03197">
              <w:t>на имота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D03197" w:rsidP="0015277F">
            <w:pPr>
              <w:pStyle w:val="ac"/>
              <w:jc w:val="center"/>
            </w:pPr>
            <w:r w:rsidRPr="00D03197">
              <w:t>Площ</w:t>
            </w:r>
          </w:p>
          <w:p w:rsidR="00D03197" w:rsidRPr="00D03197" w:rsidRDefault="00D03197" w:rsidP="0015277F">
            <w:pPr>
              <w:pStyle w:val="ac"/>
              <w:jc w:val="center"/>
            </w:pPr>
            <w:r w:rsidRPr="00D03197">
              <w:t>/</w:t>
            </w:r>
            <w:proofErr w:type="spellStart"/>
            <w:r w:rsidRPr="00D03197">
              <w:t>кв.м</w:t>
            </w:r>
            <w:proofErr w:type="spellEnd"/>
            <w:r w:rsidRPr="00D03197">
              <w:t>/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D03197" w:rsidP="0015277F">
            <w:pPr>
              <w:pStyle w:val="ac"/>
              <w:jc w:val="center"/>
            </w:pPr>
            <w:proofErr w:type="spellStart"/>
            <w:r w:rsidRPr="00D03197">
              <w:t>Налчална</w:t>
            </w:r>
            <w:proofErr w:type="spellEnd"/>
          </w:p>
          <w:p w:rsidR="00D03197" w:rsidRPr="00D03197" w:rsidRDefault="00D03197" w:rsidP="0015277F">
            <w:pPr>
              <w:pStyle w:val="ac"/>
              <w:jc w:val="center"/>
            </w:pPr>
            <w:proofErr w:type="spellStart"/>
            <w:r w:rsidRPr="00D03197">
              <w:t>Тр.цена</w:t>
            </w:r>
            <w:proofErr w:type="spellEnd"/>
          </w:p>
          <w:p w:rsidR="00D03197" w:rsidRPr="00D03197" w:rsidRDefault="00D03197" w:rsidP="0015277F">
            <w:pPr>
              <w:pStyle w:val="ac"/>
              <w:jc w:val="center"/>
            </w:pPr>
            <w:r w:rsidRPr="00D03197">
              <w:t>Без ДДС/лв./</w:t>
            </w:r>
          </w:p>
        </w:tc>
      </w:tr>
      <w:tr w:rsidR="00D03197" w:rsidRPr="00D03197" w:rsidTr="00E4237D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D03197" w:rsidP="0015277F">
            <w:pPr>
              <w:pStyle w:val="ac"/>
              <w:jc w:val="center"/>
            </w:pPr>
            <w:r w:rsidRPr="00D03197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1C399A" w:rsidP="001C399A">
            <w:pPr>
              <w:pStyle w:val="ac"/>
              <w:jc w:val="both"/>
            </w:pPr>
            <w:r>
              <w:t>Имот с идентификатор 07689.508.95 по КК</w:t>
            </w:r>
            <w:r w:rsidRPr="008A1315">
              <w:t xml:space="preserve"> на </w:t>
            </w:r>
            <w:proofErr w:type="spellStart"/>
            <w:r>
              <w:t>с.Бяла</w:t>
            </w:r>
            <w:proofErr w:type="spellEnd"/>
            <w:r>
              <w:t xml:space="preserve"> река, </w:t>
            </w:r>
            <w:proofErr w:type="spellStart"/>
            <w:r>
              <w:t>общ.</w:t>
            </w:r>
            <w:r w:rsidRPr="008A1315">
              <w:t>Рудозем</w:t>
            </w:r>
            <w:proofErr w:type="spellEnd"/>
            <w:r>
              <w:t xml:space="preserve"> .</w:t>
            </w:r>
            <w:r w:rsidR="00C142EE" w:rsidRPr="00D03197"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97" w:rsidRPr="00D03197" w:rsidRDefault="001C399A" w:rsidP="001C399A">
            <w:pPr>
              <w:pStyle w:val="ac"/>
              <w:jc w:val="center"/>
            </w:pPr>
            <w:r>
              <w:t>727</w:t>
            </w:r>
            <w:r w:rsidR="00C142EE">
              <w:t xml:space="preserve"> м</w:t>
            </w:r>
            <w:r w:rsidR="00C142EE">
              <w:rPr>
                <w:vertAlign w:val="superscript"/>
              </w:rPr>
              <w:t>2</w:t>
            </w:r>
            <w:r w:rsidR="00C142EE" w:rsidRPr="00D03197">
              <w:t xml:space="preserve"> </w:t>
            </w:r>
            <w:r>
              <w:t xml:space="preserve">ведно с построени в него едноетажна </w:t>
            </w:r>
            <w:r w:rsidR="00C142EE">
              <w:t xml:space="preserve">сграда </w:t>
            </w:r>
            <w:r>
              <w:t xml:space="preserve">със застроена площ </w:t>
            </w:r>
            <w:r w:rsidR="00C142EE">
              <w:t>25 м</w:t>
            </w:r>
            <w:r w:rsidR="00C142EE">
              <w:rPr>
                <w:vertAlign w:val="superscript"/>
              </w:rPr>
              <w:t xml:space="preserve">2 </w:t>
            </w:r>
            <w:r>
              <w:t xml:space="preserve"> и едноетажна сграда със застроена площ  28</w:t>
            </w:r>
            <w:r w:rsidR="00C142EE">
              <w:t xml:space="preserve"> м</w:t>
            </w:r>
            <w:r w:rsidR="00C142EE">
              <w:rPr>
                <w:vertAlign w:val="superscript"/>
              </w:rPr>
              <w:t>2</w:t>
            </w:r>
            <w:r w:rsidR="00C142EE" w:rsidRPr="00D03197">
              <w:t xml:space="preserve"> 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37D" w:rsidRPr="00D03197" w:rsidRDefault="001C399A" w:rsidP="00E4237D">
            <w:pPr>
              <w:pStyle w:val="ac"/>
              <w:jc w:val="both"/>
            </w:pPr>
            <w:r>
              <w:t>4500</w:t>
            </w:r>
            <w:r w:rsidRPr="00D03197">
              <w:t xml:space="preserve"> лв.</w:t>
            </w:r>
            <w:r>
              <w:t>/2300,81 евро/</w:t>
            </w:r>
          </w:p>
        </w:tc>
      </w:tr>
    </w:tbl>
    <w:p w:rsidR="00D03197" w:rsidRPr="00D03197" w:rsidRDefault="00D03197" w:rsidP="00D03197">
      <w:pPr>
        <w:pStyle w:val="ac"/>
        <w:jc w:val="both"/>
      </w:pPr>
      <w:r w:rsidRPr="00D03197">
        <w:t xml:space="preserve">              </w:t>
      </w:r>
    </w:p>
    <w:p w:rsidR="004A6EA8" w:rsidRDefault="00D03197" w:rsidP="00D03197">
      <w:pPr>
        <w:pStyle w:val="ac"/>
        <w:jc w:val="both"/>
      </w:pPr>
      <w:r w:rsidRPr="00D03197">
        <w:t xml:space="preserve">              3. Възлага на Кмета на общината да проведе процедура за продажба на</w:t>
      </w:r>
      <w:r w:rsidR="00C87E23">
        <w:t xml:space="preserve"> недвижимия общински имот чрез публичен търг</w:t>
      </w:r>
      <w:r w:rsidRPr="00D03197">
        <w:t xml:space="preserve"> с тайно наддаване по реда </w:t>
      </w:r>
      <w:r w:rsidR="0004723F">
        <w:t>на Глава VІ</w:t>
      </w:r>
      <w:r w:rsidRPr="00D03197">
        <w:t xml:space="preserve">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4A6EA8" w:rsidRDefault="004A6EA8" w:rsidP="004A6EA8">
      <w:pPr>
        <w:pStyle w:val="ac"/>
        <w:jc w:val="both"/>
      </w:pPr>
      <w:r>
        <w:t xml:space="preserve">             4.</w:t>
      </w:r>
      <w:r>
        <w:rPr>
          <w:rFonts w:hint="eastAsia"/>
        </w:rPr>
        <w:t xml:space="preserve">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</w:t>
      </w:r>
      <w:proofErr w:type="spellStart"/>
      <w:r>
        <w:rPr>
          <w:rFonts w:hint="eastAsia"/>
        </w:rPr>
        <w:t>с.</w:t>
      </w:r>
      <w:r w:rsidR="001C399A">
        <w:t>Бяла</w:t>
      </w:r>
      <w:proofErr w:type="spellEnd"/>
      <w:r w:rsidR="001C399A">
        <w:t xml:space="preserve"> река</w:t>
      </w:r>
      <w:r>
        <w:rPr>
          <w:rFonts w:hint="eastAsia"/>
        </w:rPr>
        <w:t>.</w:t>
      </w:r>
    </w:p>
    <w:p w:rsidR="004A6EA8" w:rsidRPr="00D03197" w:rsidRDefault="004A6EA8" w:rsidP="00D03197">
      <w:pPr>
        <w:pStyle w:val="ac"/>
        <w:jc w:val="both"/>
      </w:pPr>
    </w:p>
    <w:p w:rsidR="00D03197" w:rsidRPr="00D03197" w:rsidRDefault="00D03197" w:rsidP="00D03197">
      <w:pPr>
        <w:pStyle w:val="ac"/>
      </w:pPr>
    </w:p>
    <w:p w:rsidR="00D03197" w:rsidRPr="00D03197" w:rsidRDefault="00D03197" w:rsidP="00D03197">
      <w:pPr>
        <w:pStyle w:val="ac"/>
        <w:rPr>
          <w:i/>
          <w:sz w:val="20"/>
        </w:rPr>
      </w:pPr>
      <w:r w:rsidRPr="00D03197">
        <w:t xml:space="preserve">         </w:t>
      </w:r>
      <w:r w:rsidRPr="00D03197">
        <w:rPr>
          <w:i/>
          <w:sz w:val="20"/>
        </w:rPr>
        <w:t>ЕД</w:t>
      </w:r>
    </w:p>
    <w:p w:rsidR="00D03197" w:rsidRPr="00D03197" w:rsidRDefault="00D03197" w:rsidP="00D03197">
      <w:pPr>
        <w:pStyle w:val="ac"/>
        <w:rPr>
          <w:i/>
          <w:sz w:val="20"/>
        </w:rPr>
      </w:pPr>
    </w:p>
    <w:p w:rsidR="00FE0101" w:rsidRPr="00D03197" w:rsidRDefault="00FE0101" w:rsidP="00FE0101">
      <w:pPr>
        <w:pStyle w:val="ac"/>
      </w:pPr>
      <w:r w:rsidRPr="00D03197">
        <w:t xml:space="preserve">                                                      </w:t>
      </w:r>
      <w:bookmarkStart w:id="0" w:name="_GoBack"/>
      <w:r w:rsidR="00E64F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 w:rsidRPr="00D03197">
        <w:t xml:space="preserve">                           </w:t>
      </w:r>
    </w:p>
    <w:sectPr w:rsidR="00FE0101" w:rsidRPr="00D03197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1F" w:rsidRDefault="00BB461F">
      <w:r>
        <w:separator/>
      </w:r>
    </w:p>
  </w:endnote>
  <w:endnote w:type="continuationSeparator" w:id="0">
    <w:p w:rsidR="00BB461F" w:rsidRDefault="00BB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1F" w:rsidRDefault="00BB461F">
      <w:r>
        <w:separator/>
      </w:r>
    </w:p>
  </w:footnote>
  <w:footnote w:type="continuationSeparator" w:id="0">
    <w:p w:rsidR="00BB461F" w:rsidRDefault="00BB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4723F"/>
    <w:rsid w:val="0007633E"/>
    <w:rsid w:val="00077374"/>
    <w:rsid w:val="00093096"/>
    <w:rsid w:val="000C4693"/>
    <w:rsid w:val="000C4C2F"/>
    <w:rsid w:val="0012118E"/>
    <w:rsid w:val="00171B4C"/>
    <w:rsid w:val="00194CBC"/>
    <w:rsid w:val="001B0CDC"/>
    <w:rsid w:val="001C399A"/>
    <w:rsid w:val="001C5E8B"/>
    <w:rsid w:val="001E794B"/>
    <w:rsid w:val="0024649D"/>
    <w:rsid w:val="00264705"/>
    <w:rsid w:val="002748AF"/>
    <w:rsid w:val="002934B3"/>
    <w:rsid w:val="002C6406"/>
    <w:rsid w:val="002F3E17"/>
    <w:rsid w:val="00324C3A"/>
    <w:rsid w:val="00330A12"/>
    <w:rsid w:val="00346B98"/>
    <w:rsid w:val="00384FD6"/>
    <w:rsid w:val="003A7915"/>
    <w:rsid w:val="0040063B"/>
    <w:rsid w:val="00424E0A"/>
    <w:rsid w:val="00474217"/>
    <w:rsid w:val="004A2862"/>
    <w:rsid w:val="004A6EA8"/>
    <w:rsid w:val="004E35B6"/>
    <w:rsid w:val="004F574B"/>
    <w:rsid w:val="00501373"/>
    <w:rsid w:val="00514490"/>
    <w:rsid w:val="00523DB0"/>
    <w:rsid w:val="00524DB8"/>
    <w:rsid w:val="00525C79"/>
    <w:rsid w:val="005434E0"/>
    <w:rsid w:val="0056098E"/>
    <w:rsid w:val="00597F8F"/>
    <w:rsid w:val="005B5F66"/>
    <w:rsid w:val="005C4B8E"/>
    <w:rsid w:val="005F1CBD"/>
    <w:rsid w:val="005F7701"/>
    <w:rsid w:val="00641E02"/>
    <w:rsid w:val="006B1B2E"/>
    <w:rsid w:val="006F1325"/>
    <w:rsid w:val="006F1863"/>
    <w:rsid w:val="00723ECD"/>
    <w:rsid w:val="00730040"/>
    <w:rsid w:val="007E4CB7"/>
    <w:rsid w:val="00814EE8"/>
    <w:rsid w:val="00815746"/>
    <w:rsid w:val="00820BC8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066D6"/>
    <w:rsid w:val="00A21859"/>
    <w:rsid w:val="00A32598"/>
    <w:rsid w:val="00A66569"/>
    <w:rsid w:val="00A970DB"/>
    <w:rsid w:val="00AF0523"/>
    <w:rsid w:val="00B06B05"/>
    <w:rsid w:val="00B21934"/>
    <w:rsid w:val="00B34A48"/>
    <w:rsid w:val="00B63F4F"/>
    <w:rsid w:val="00B83924"/>
    <w:rsid w:val="00BB461F"/>
    <w:rsid w:val="00BB7F18"/>
    <w:rsid w:val="00C142EE"/>
    <w:rsid w:val="00C7421D"/>
    <w:rsid w:val="00C755F4"/>
    <w:rsid w:val="00C8487C"/>
    <w:rsid w:val="00C87E23"/>
    <w:rsid w:val="00CA3740"/>
    <w:rsid w:val="00CB3CF3"/>
    <w:rsid w:val="00CB5353"/>
    <w:rsid w:val="00CE1CD4"/>
    <w:rsid w:val="00CF1AAB"/>
    <w:rsid w:val="00D03197"/>
    <w:rsid w:val="00D03E1F"/>
    <w:rsid w:val="00D32D75"/>
    <w:rsid w:val="00D41F85"/>
    <w:rsid w:val="00D94F3F"/>
    <w:rsid w:val="00DA015B"/>
    <w:rsid w:val="00DA2DBC"/>
    <w:rsid w:val="00DD0D4C"/>
    <w:rsid w:val="00DE6ABE"/>
    <w:rsid w:val="00DF2C7D"/>
    <w:rsid w:val="00E1326D"/>
    <w:rsid w:val="00E22830"/>
    <w:rsid w:val="00E4237D"/>
    <w:rsid w:val="00E52875"/>
    <w:rsid w:val="00E64F2A"/>
    <w:rsid w:val="00EA017E"/>
    <w:rsid w:val="00EA033F"/>
    <w:rsid w:val="00EC208D"/>
    <w:rsid w:val="00ED791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sSzRldky9qscSP+bIWA/Z8kP+97MXJTsS/uuq7HKbdg=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8ukMCiYTKCDfN2CBNJRGKpA9xYemS1eXPiZ/evVe5no=</DigestValue>
    </Reference>
    <Reference Type="http://www.w3.org/2000/09/xmldsig#Object" URI="#idValidSigLnImg">
      <DigestMethod Algorithm="http://www.w3.org/2001/04/xmlenc#sha256"/>
      <DigestValue>6nyzUT9vehVKfnGN8n5HC0Ng8P+fPBRcymR2jsMIiW0=</DigestValue>
    </Reference>
    <Reference Type="http://www.w3.org/2000/09/xmldsig#Object" URI="#idInvalidSigLnImg">
      <DigestMethod Algorithm="http://www.w3.org/2001/04/xmlenc#sha256"/>
      <DigestValue>4Ln34mUhe7OjkPS9ehijz8JV/NLzylcST+nQY/xKZe0=</DigestValue>
    </Reference>
  </SignedInfo>
  <SignatureValue>nSPbNR5EgQjRa0kfCT/QVEGRV0b+YVtzD2twBD/N5hRCCo+g3f/Vrer8GXYmyKsIUJV7rQ/XZZh+
0jjsKdoPc8FIn2iO/2UHrbpNkXescpKHwkL0U92SCyfI9aJr66/ecSlHnQ2sjvA694cjT79yKJlF
TgEccxxkiVVdVT9sdKbNdKwWVej6Apoo7V02mh2iFQEx6e1fykXp8SGRtxZ49VMxpzbD0mYEEAo4
S3JjRLFoUniEqPWAVPBTZCYn2PUJL1wPYe50S+4SnKbGIm+3xahGh9fp0ksIbL19VMgqI/lszU2g
x0pk0WVdXxwltf0bVkNSCNdyzdrPFP7ksfZRZA==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mCfStRX58kXSY7IC2N50WYIRFNyq8thXtpmtxXIdJdc=</DigestValue>
      </Reference>
      <Reference URI="/word/endnotes.xml?ContentType=application/vnd.openxmlformats-officedocument.wordprocessingml.endnotes+xml">
        <DigestMethod Algorithm="http://www.w3.org/2001/04/xmlenc#sha256"/>
        <DigestValue>nv9ivoouVmVoEvJ0hf3ZXk5ekV22ZPSTWpdTUE5elDs=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6488SjkbiK8tMFWzVHVVOU7JYI26RkjQ3Bg8orZTLQk=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nEA+ZSrqMw4175j/uac27WP3xuyMhf3XmYJgZW0IF94=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clufzARkHguSxxpAlXbEdHRmX21h4aSVcxOgR7tQUFA=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2025-08-26T09:07:07Z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2025-08-26T09:07:07Z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PWG/38AALCnMZWQAgAAAAAAAAAAAAAAAAAAAAAAAAAAAAAAAAAAMRlpi56qAAAAAAAA/38AABDhL9S4AAAAAAAAAAAAAABgo0udkAIAAFDiL9QAAAAAAH1vo5ACAAAHAAAAAAAAACC5S52QAgAAjOEv1LgAAADg4S/UuAAAAGFE38X/fwAAEOEv1LgAAACRLFDIAAAAAGRCM4P/fwAAsStQyP9/AABgo0udkAIAALvr48X/fwAAMOEv1LgAAADg4S/Uu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GhUo5ACAAAQ6C2D/38AAMDaO5WQAgAAyG4Jxv9/AAAAAAAAAAAAAAGnZYP/fwAAAgAAAAAAAAACAAAAAAAAAAAAAAAAAAAAAAAAAAAAAACRummLnqoAAABUS52QAgAAgAHjo5ACAAAAAAAAAAAAAGCjS52QAgAACIEv1AAAAADg////AAAAAAYAAAAAAAAAAwAAAAAAAAAsgC/UuAAAAICAL9S4AAAAYUTfxf9/AAAAAAAAAAAAAFDnycUAAAAAAAAAAAAAAAD/oDWD/38AAGCjS52QAgAAu+vjxf9/AADQfy/UuAAAAICAL9S4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vlpACAAAAAAAAAAAAAAoAAAAAAAAAEBlQyP9/AAAAAAAAAAAAAAAAAAAAAAAAAAAAAAAAAAAAAAAAAAAAAARzL9S4AAAAUAbKxf9/AACNu+mXykYAAABouMb/fwAAoORNo5ACAAAjmO6GAAAAAMwAAAAAAAAApggsg/9/AAAzBAAAAAAAAAB9b6OQAgAALEOwwHwT3AEAAAAAAAAAAAwAAAAAAAAA0QcsgwAAAAABAAAAAAAAAMDYOZWQAgAAAAAAAAAAAAC76+PF/38AALByL9S4AAAAZAAAAAAAAAAIAEOgk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T1hv9/AAAKAAsAAAAAAMhuCcb/fwAAAAAAAAAAAACspPWG/38AAAAAAAAAAAAA4HG4xv9/AAAAAAAAAAAAAAAAAAAAAAAAAVppi56qAADTZzqD/38AAEgAAACQAgAAAAAAAAAAAABgo0udkAIAAJihL9QAAAAA9f///wAAAAAJAAAAAAAAAAAAAAAAAAAAvKAv1LgAAAAQoS/UuAAAAGFE38X/fwAAAAAAAAAAAAAAAAAAAAAAAGCjS52QAgAAmKEv1LgAAABgo0udkAIAALvr48X/fwAAYKAv1LgAAAAQoS/Uu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T1hv9/AACwpzGVkAIAAAAAAAAAAAAAAAAAAAAAAAAAAAAAAAAAADEZaYueqgAAAAAAAP9/AAAQ4S/UuAAAAAAAAAAAAAAAYKNLnZACAABQ4i/UAAAAAAB9b6OQAgAABwAAAAAAAAAguUudkAIAAIzhL9S4AAAA4OEv1LgAAABhRN/F/38AABDhL9S4AAAAkSxQyAAAAABkQjOD/38AALErUMj/fwAAYKNLnZACAAC76+PF/38AADDhL9S4AAAA4OEv1L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BoVKOQAgAAEOgtg/9/AADA2juVkAIAAMhuCcb/fwAAAAAAAAAAAAABp2WD/38AAAIAAAAAAAAAAgAAAAAAAAAAAAAAAAAAAAAAAAAAAAAAkbppi56qAAAAVEudkAIAAIAB46OQAgAAAAAAAAAAAABgo0udkAIAAAiBL9QAAAAA4P///wAAAAAGAAAAAAAAAAMAAAAAAAAALIAv1LgAAACAgC/UuAAAAGFE38X/fwAAAAAAAAAAAABQ58nFAAAAAAAAAAAAAAAA/6A1g/9/AABgo0udkAIAALvr48X/fwAA0H8v1LgAAACAgC/Uu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UaOQAgAA/3//f/9//39Ue6AwAQAiBBAZUMj/fwAAAAAAAP9//38AMy6VkAIAAAAAywA+S/9/AAAulZACAADQAi6VkAIAAP9/un8gRQMAjbvpl8pGAABQDS6VkAIAAKDkTaOQAgAAI5juhgAAAADMAAAAAAAAAKYILIP/fwAAQQQAAAAAAAAAfW+jkAIAACxDsMB8E9wBAAAAAAAAAAAQAAAAAAAAANEHLIMAAAAAAQAAAAAAAADA2DmVkAIAAAAAAAAAAAAAu+vjxf9/AACwci/UuAAAAGQAAAAAAAAACABGoJA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D478-C62B-417A-8BDC-D6FB6B6D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5</cp:revision>
  <cp:lastPrinted>2020-05-22T05:31:00Z</cp:lastPrinted>
  <dcterms:created xsi:type="dcterms:W3CDTF">2025-08-26T06:47:00Z</dcterms:created>
  <dcterms:modified xsi:type="dcterms:W3CDTF">2025-08-26T09:06:00Z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